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D00D" w14:textId="76AAC054" w:rsidR="00C26C11" w:rsidRPr="006D0985" w:rsidRDefault="00B77A53" w:rsidP="00B846A0">
      <w:pPr>
        <w:pStyle w:val="RallyHeading002"/>
        <w:spacing w:before="120"/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GB"/>
        </w:rPr>
      </w:pPr>
      <w:r w:rsidRPr="006D0985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GB"/>
        </w:rPr>
        <w:t xml:space="preserve">reconnaissance only </w:t>
      </w:r>
      <w:r w:rsidR="00541F03" w:rsidRPr="006D0985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GB"/>
        </w:rPr>
        <w:t>registration</w:t>
      </w:r>
      <w:r w:rsidR="006C7180" w:rsidRPr="006D0985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GB"/>
        </w:rPr>
        <w:t xml:space="preserve"> FOR</w:t>
      </w:r>
      <w:r w:rsidR="00B846A0" w:rsidRPr="006D0985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GB"/>
        </w:rPr>
        <w:t>M</w:t>
      </w:r>
      <w:r w:rsidR="00371D05" w:rsidRPr="006D0985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GB"/>
        </w:rPr>
        <w:t xml:space="preserve"> </w:t>
      </w:r>
    </w:p>
    <w:p w14:paraId="342AFD40" w14:textId="0454DFB5" w:rsidR="000250C0" w:rsidRPr="006D0985" w:rsidRDefault="001A0795" w:rsidP="00614F45">
      <w:pPr>
        <w:pStyle w:val="NormalWeb"/>
        <w:jc w:val="both"/>
        <w:rPr>
          <w:rFonts w:ascii="Avenir Book" w:hAnsi="Avenir Book" w:cs="Arial"/>
          <w:sz w:val="18"/>
          <w:szCs w:val="18"/>
          <w:lang w:val="en-GB" w:eastAsia="en-US"/>
        </w:rPr>
      </w:pPr>
      <w:r w:rsidRPr="006D0985">
        <w:rPr>
          <w:rFonts w:ascii="Avenir Book" w:hAnsi="Avenir Book" w:cs="Arial"/>
          <w:sz w:val="18"/>
          <w:szCs w:val="18"/>
          <w:lang w:val="en-GB" w:eastAsia="en-US"/>
        </w:rPr>
        <w:t xml:space="preserve">To be filled in by the </w:t>
      </w:r>
      <w:r w:rsidR="00491B18" w:rsidRPr="006D0985">
        <w:rPr>
          <w:rFonts w:ascii="Avenir Book" w:hAnsi="Avenir Book" w:cs="Arial"/>
          <w:sz w:val="18"/>
          <w:szCs w:val="18"/>
          <w:lang w:val="en-GB" w:eastAsia="en-US"/>
        </w:rPr>
        <w:t xml:space="preserve">crews </w:t>
      </w:r>
      <w:r w:rsidR="000250C0" w:rsidRPr="006D0985">
        <w:rPr>
          <w:rFonts w:ascii="Avenir Book" w:hAnsi="Avenir Book" w:cs="Arial"/>
          <w:sz w:val="18"/>
          <w:szCs w:val="18"/>
          <w:lang w:val="en-GB" w:eastAsia="en-US"/>
        </w:rPr>
        <w:t xml:space="preserve">not entered in the rally </w:t>
      </w:r>
      <w:r w:rsidRPr="006D0985">
        <w:rPr>
          <w:rFonts w:ascii="Avenir Book" w:hAnsi="Avenir Book" w:cs="Arial"/>
          <w:sz w:val="18"/>
          <w:szCs w:val="18"/>
          <w:lang w:val="en-GB" w:eastAsia="en-US"/>
        </w:rPr>
        <w:t>but willing to</w:t>
      </w:r>
      <w:r w:rsidR="000250C0" w:rsidRPr="006D0985">
        <w:rPr>
          <w:rFonts w:ascii="Avenir Book" w:hAnsi="Avenir Book" w:cs="Arial"/>
          <w:sz w:val="18"/>
          <w:szCs w:val="18"/>
          <w:lang w:val="en-GB" w:eastAsia="en-US"/>
        </w:rPr>
        <w:t xml:space="preserve"> take part in the reconnaissance. </w:t>
      </w:r>
    </w:p>
    <w:p w14:paraId="59F4CA50" w14:textId="2B96BE64" w:rsidR="00776FC4" w:rsidRPr="006D0985" w:rsidRDefault="00532AC4" w:rsidP="00614F45">
      <w:pPr>
        <w:jc w:val="both"/>
        <w:rPr>
          <w:rFonts w:ascii="Avenir Book" w:hAnsi="Avenir Book" w:cs="Arial"/>
          <w:sz w:val="18"/>
          <w:szCs w:val="18"/>
          <w:lang w:eastAsia="en-US"/>
        </w:rPr>
      </w:pPr>
      <w:r w:rsidRPr="006D0985">
        <w:rPr>
          <w:rFonts w:ascii="Avenir Book" w:hAnsi="Avenir Book" w:cs="Arial"/>
          <w:sz w:val="18"/>
          <w:szCs w:val="18"/>
          <w:lang w:eastAsia="en-US"/>
        </w:rPr>
        <w:t>Any driver taking part in reconnaissance must respect the relevant regulations (see 202</w:t>
      </w:r>
      <w:r w:rsidR="00EC0F9E">
        <w:rPr>
          <w:rFonts w:ascii="Avenir Book" w:hAnsi="Avenir Book" w:cs="Arial"/>
          <w:sz w:val="18"/>
          <w:szCs w:val="18"/>
          <w:lang w:eastAsia="en-US"/>
        </w:rPr>
        <w:t>3</w:t>
      </w:r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 </w:t>
      </w:r>
      <w:r w:rsidR="00EC0F9E">
        <w:rPr>
          <w:rFonts w:ascii="Avenir Book" w:hAnsi="Avenir Book" w:cs="Arial"/>
          <w:sz w:val="18"/>
          <w:szCs w:val="18"/>
          <w:lang w:eastAsia="en-US"/>
        </w:rPr>
        <w:t>RACB</w:t>
      </w:r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 Sporting Regulations and 202</w:t>
      </w:r>
      <w:r w:rsidR="00EC0F9E">
        <w:rPr>
          <w:rFonts w:ascii="Avenir Book" w:hAnsi="Avenir Book" w:cs="Arial"/>
          <w:sz w:val="18"/>
          <w:szCs w:val="18"/>
          <w:lang w:eastAsia="en-US"/>
        </w:rPr>
        <w:t>3</w:t>
      </w:r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 </w:t>
      </w:r>
      <w:proofErr w:type="spellStart"/>
      <w:r w:rsidR="006D0985" w:rsidRPr="006D0985">
        <w:rPr>
          <w:rFonts w:ascii="Avenir Book" w:hAnsi="Avenir Book" w:cs="Arial"/>
          <w:sz w:val="18"/>
          <w:szCs w:val="18"/>
          <w:lang w:eastAsia="en-US"/>
        </w:rPr>
        <w:t>Ardeca</w:t>
      </w:r>
      <w:proofErr w:type="spellEnd"/>
      <w:r w:rsidR="00614F45" w:rsidRPr="006D0985">
        <w:rPr>
          <w:rFonts w:ascii="Avenir Book" w:hAnsi="Avenir Book" w:cs="Arial"/>
          <w:sz w:val="18"/>
          <w:szCs w:val="18"/>
          <w:lang w:eastAsia="en-US"/>
        </w:rPr>
        <w:t xml:space="preserve"> Ypres Rally </w:t>
      </w:r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Supplementary Regulations). The registration application will only be accepted if accompanied by the “Reconnaissance Only” fees. </w:t>
      </w:r>
    </w:p>
    <w:p w14:paraId="37A8F8B6" w14:textId="77777777" w:rsidR="00AC211C" w:rsidRPr="006D0985" w:rsidRDefault="00AC211C" w:rsidP="00614F45">
      <w:pPr>
        <w:jc w:val="both"/>
        <w:rPr>
          <w:rFonts w:ascii="Avenir Book" w:hAnsi="Avenir Book"/>
          <w:sz w:val="18"/>
          <w:szCs w:val="18"/>
        </w:rPr>
      </w:pPr>
    </w:p>
    <w:p w14:paraId="3802FE7E" w14:textId="502EAE38" w:rsidR="00B244D9" w:rsidRPr="006D0985" w:rsidRDefault="00AC211C" w:rsidP="006D0985">
      <w:pPr>
        <w:jc w:val="both"/>
        <w:rPr>
          <w:rFonts w:ascii="Avenir Book" w:hAnsi="Avenir Book"/>
          <w:sz w:val="18"/>
          <w:szCs w:val="18"/>
        </w:rPr>
      </w:pPr>
      <w:r w:rsidRPr="006D0985">
        <w:rPr>
          <w:rFonts w:ascii="Avenir Book" w:hAnsi="Avenir Book"/>
          <w:sz w:val="18"/>
          <w:szCs w:val="18"/>
        </w:rPr>
        <w:t>Reconnaissance material collection</w:t>
      </w:r>
      <w:r w:rsidR="00532AC4" w:rsidRPr="006D0985">
        <w:rPr>
          <w:rFonts w:ascii="Avenir Book" w:hAnsi="Avenir Book"/>
          <w:sz w:val="18"/>
          <w:szCs w:val="18"/>
        </w:rPr>
        <w:t xml:space="preserve"> </w:t>
      </w:r>
      <w:r w:rsidR="006D0985" w:rsidRPr="006D0985">
        <w:rPr>
          <w:rFonts w:ascii="Avenir Book" w:hAnsi="Avenir Book"/>
          <w:color w:val="000000" w:themeColor="text1"/>
          <w:sz w:val="18"/>
          <w:szCs w:val="18"/>
        </w:rPr>
        <w:t>o</w:t>
      </w:r>
      <w:r w:rsidRPr="006D0985">
        <w:rPr>
          <w:rFonts w:ascii="Avenir Book" w:hAnsi="Avenir Book"/>
          <w:color w:val="000000" w:themeColor="text1"/>
          <w:sz w:val="18"/>
          <w:szCs w:val="18"/>
        </w:rPr>
        <w:t xml:space="preserve">nly by appointment to </w:t>
      </w:r>
      <w:hyperlink r:id="rId8" w:history="1">
        <w:r w:rsidR="00BA6A74" w:rsidRPr="00CF6858">
          <w:rPr>
            <w:rStyle w:val="Hyperlink"/>
            <w:rFonts w:ascii="Avenir Book" w:hAnsi="Avenir Book"/>
            <w:sz w:val="18"/>
            <w:szCs w:val="18"/>
          </w:rPr>
          <w:t>macarena.delsante@ypresrally.com</w:t>
        </w:r>
      </w:hyperlink>
      <w:r w:rsidRPr="006D0985">
        <w:rPr>
          <w:rFonts w:ascii="Avenir Book" w:hAnsi="Avenir Book"/>
          <w:sz w:val="18"/>
          <w:szCs w:val="18"/>
        </w:rPr>
        <w:t>.</w:t>
      </w:r>
    </w:p>
    <w:p w14:paraId="19B8F303" w14:textId="77777777" w:rsidR="006D0985" w:rsidRPr="006D0985" w:rsidRDefault="006D0985" w:rsidP="006D0985">
      <w:pPr>
        <w:jc w:val="both"/>
        <w:rPr>
          <w:rFonts w:ascii="Avenir Book" w:hAnsi="Avenir Book"/>
          <w:color w:val="000000" w:themeColor="text1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331"/>
        <w:gridCol w:w="3331"/>
      </w:tblGrid>
      <w:tr w:rsidR="00614F45" w:rsidRPr="000578BF" w14:paraId="67E2DC4C" w14:textId="77777777" w:rsidTr="006D0985">
        <w:trPr>
          <w:trHeight w:val="40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95959" w:themeFill="text1" w:themeFillTint="A6"/>
            <w:noWrap/>
            <w:vAlign w:val="center"/>
            <w:hideMark/>
          </w:tcPr>
          <w:p w14:paraId="0CA72030" w14:textId="2729E90C" w:rsidR="00276957" w:rsidRPr="000578BF" w:rsidRDefault="00276957" w:rsidP="00276957">
            <w:pPr>
              <w:jc w:val="right"/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81F2273" w14:textId="153B53FD" w:rsidR="00276957" w:rsidRPr="000578BF" w:rsidRDefault="007A67F4" w:rsidP="00276957">
            <w:pPr>
              <w:jc w:val="center"/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FIRST DRIVER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5C55EFF1" w14:textId="373B9AEE" w:rsidR="00276957" w:rsidRPr="000578BF" w:rsidRDefault="007A67F4" w:rsidP="00276957">
            <w:pPr>
              <w:jc w:val="center"/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CO-DRIVER</w:t>
            </w:r>
          </w:p>
        </w:tc>
      </w:tr>
      <w:tr w:rsidR="00536BC0" w:rsidRPr="006D0985" w14:paraId="3E92D787" w14:textId="77777777" w:rsidTr="006D0985">
        <w:trPr>
          <w:trHeight w:val="340"/>
        </w:trPr>
        <w:tc>
          <w:tcPr>
            <w:tcW w:w="254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9565AE" w14:textId="442F9E20" w:rsidR="00536BC0" w:rsidRPr="006D0985" w:rsidRDefault="00536BC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333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52A3118" w14:textId="540F6B54" w:rsidR="00536BC0" w:rsidRPr="006D0985" w:rsidRDefault="00536BC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643004" w14:textId="1B62F9E3" w:rsidR="00536BC0" w:rsidRPr="006D0985" w:rsidRDefault="00536BC0" w:rsidP="00FD25D4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BC0" w:rsidRPr="006D0985" w14:paraId="55EEF6FF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A8513E6" w14:textId="5E333D8A" w:rsidR="00536BC0" w:rsidRPr="006D0985" w:rsidRDefault="00536BC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22633A39" w14:textId="010FE9B2" w:rsidR="00536BC0" w:rsidRPr="006D0985" w:rsidRDefault="00536BC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25A2143C" w14:textId="63C46824" w:rsidR="00536BC0" w:rsidRPr="006D0985" w:rsidRDefault="00536BC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536BC0" w:rsidRPr="006D0985" w14:paraId="614D1068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39B34A26" w14:textId="63486EF9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  <w:t xml:space="preserve">Postal address 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B866D20" w14:textId="2283E9F6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7003EAA1" w14:textId="4D5BA0C0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6BC0" w:rsidRPr="006D0985" w14:paraId="11E1E25F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1A40C751" w14:textId="6BE10F02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47B519A" w14:textId="6C5BD67F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2D362979" w14:textId="62CFE0BE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6BC0" w:rsidRPr="006D0985" w14:paraId="45E093FE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39C2EABD" w14:textId="4328A7B8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sz w:val="18"/>
                <w:szCs w:val="18"/>
              </w:rPr>
              <w:t>Mobile phone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21B62111" w14:textId="5F82D8C5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449C93D8" w14:textId="37483EE3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6BC0" w:rsidRPr="006D0985" w14:paraId="689724F1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7631BCDF" w14:textId="05D125CE" w:rsidR="00536BC0" w:rsidRPr="006D0985" w:rsidRDefault="00FE1F74" w:rsidP="00FD25D4">
            <w:pPr>
              <w:rPr>
                <w:rFonts w:ascii="Avenir Book" w:hAnsi="Avenir Book" w:cs="Arial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sz w:val="18"/>
                <w:szCs w:val="18"/>
              </w:rPr>
              <w:t>E-mail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BD466AD" w14:textId="33C70C5B" w:rsidR="00536BC0" w:rsidRPr="006D0985" w:rsidRDefault="00536BC0" w:rsidP="00FD25D4">
            <w:pPr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6E73B943" w14:textId="77777777" w:rsidR="00536BC0" w:rsidRPr="006D0985" w:rsidRDefault="00536BC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E3E1B" w:rsidRPr="006D0985" w14:paraId="6F33F0AA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5188EE2A" w14:textId="199051E4" w:rsidR="00FE3E1B" w:rsidRPr="006D0985" w:rsidRDefault="00C93963" w:rsidP="00FD25D4">
            <w:pPr>
              <w:rPr>
                <w:rFonts w:ascii="Avenir Book" w:hAnsi="Avenir Book" w:cs="Arial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sz w:val="18"/>
                <w:szCs w:val="18"/>
              </w:rPr>
              <w:t>Competit</w:t>
            </w:r>
            <w:r w:rsidR="00276957" w:rsidRPr="006D0985">
              <w:rPr>
                <w:rFonts w:ascii="Avenir Book" w:hAnsi="Avenir Book" w:cs="Arial"/>
                <w:sz w:val="18"/>
                <w:szCs w:val="18"/>
              </w:rPr>
              <w:t>ion l</w:t>
            </w:r>
            <w:r w:rsidR="00DB72AA" w:rsidRPr="006D0985">
              <w:rPr>
                <w:rFonts w:ascii="Avenir Book" w:hAnsi="Avenir Book" w:cs="Arial"/>
                <w:sz w:val="18"/>
                <w:szCs w:val="18"/>
              </w:rPr>
              <w:t>icense number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D259448" w14:textId="77777777" w:rsidR="00FE3E1B" w:rsidRPr="006D0985" w:rsidRDefault="00FE3E1B" w:rsidP="00FD25D4">
            <w:pPr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75B656FC" w14:textId="77777777" w:rsidR="00FE3E1B" w:rsidRPr="006D0985" w:rsidRDefault="00FE3E1B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E3E1B" w:rsidRPr="006D0985" w14:paraId="0F4392C1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78D0E668" w14:textId="411E00D8" w:rsidR="00FE3E1B" w:rsidRPr="006D0985" w:rsidRDefault="00DB72AA" w:rsidP="00FD25D4">
            <w:pPr>
              <w:rPr>
                <w:rFonts w:ascii="Avenir Book" w:hAnsi="Avenir Book" w:cs="Arial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sz w:val="18"/>
                <w:szCs w:val="18"/>
              </w:rPr>
              <w:t>Issuing ASN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12424A9" w14:textId="77777777" w:rsidR="00FE3E1B" w:rsidRPr="006D0985" w:rsidRDefault="00FE3E1B" w:rsidP="00FD25D4">
            <w:pPr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629F2B0E" w14:textId="77777777" w:rsidR="00FE3E1B" w:rsidRPr="006D0985" w:rsidRDefault="00FE3E1B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72AA" w:rsidRPr="006D0985" w14:paraId="41129973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42674B90" w14:textId="15214F7F" w:rsidR="00DB72AA" w:rsidRPr="006D0985" w:rsidRDefault="00DB72AA" w:rsidP="00FD25D4">
            <w:pPr>
              <w:rPr>
                <w:rFonts w:ascii="Avenir Book" w:hAnsi="Avenir Book" w:cs="Arial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sz w:val="18"/>
                <w:szCs w:val="18"/>
              </w:rPr>
              <w:t>Driv</w:t>
            </w:r>
            <w:r w:rsidR="00276957" w:rsidRPr="006D0985">
              <w:rPr>
                <w:rFonts w:ascii="Avenir Book" w:hAnsi="Avenir Book" w:cs="Arial"/>
                <w:sz w:val="18"/>
                <w:szCs w:val="18"/>
              </w:rPr>
              <w:t>ing license number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FCAAFED" w14:textId="77777777" w:rsidR="00DB72AA" w:rsidRPr="006D0985" w:rsidRDefault="00DB72AA" w:rsidP="00FD25D4">
            <w:pPr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6DCBDE0D" w14:textId="77777777" w:rsidR="00DB72AA" w:rsidRPr="006D0985" w:rsidRDefault="00DB72AA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72AA" w:rsidRPr="006D0985" w14:paraId="555B05B7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3D2912A4" w14:textId="54B0AE4E" w:rsidR="00DB72AA" w:rsidRPr="006D0985" w:rsidRDefault="00276957" w:rsidP="00FD25D4">
            <w:pPr>
              <w:rPr>
                <w:rFonts w:ascii="Avenir Book" w:hAnsi="Avenir Book" w:cs="Arial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sz w:val="18"/>
                <w:szCs w:val="18"/>
              </w:rPr>
              <w:t>Issuing country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BBCE3B5" w14:textId="77777777" w:rsidR="00DB72AA" w:rsidRPr="006D0985" w:rsidRDefault="00DB72AA" w:rsidP="00FD25D4">
            <w:pPr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4878978E" w14:textId="77777777" w:rsidR="00DB72AA" w:rsidRPr="006D0985" w:rsidRDefault="00DB72AA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83BD300" w14:textId="14C3ABF1" w:rsidR="00E40262" w:rsidRPr="006D0985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p w14:paraId="31A807C8" w14:textId="163F4539" w:rsidR="005C4440" w:rsidRPr="006D0985" w:rsidRDefault="005C4440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14F45" w:rsidRPr="000578BF" w14:paraId="1D8CC563" w14:textId="77777777" w:rsidTr="005D1A08">
        <w:trPr>
          <w:trHeight w:val="400"/>
        </w:trPr>
        <w:tc>
          <w:tcPr>
            <w:tcW w:w="9209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413EB404" w14:textId="359337BF" w:rsidR="005C4440" w:rsidRPr="000578BF" w:rsidRDefault="007A67F4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 xml:space="preserve">DETAILS OF THE </w:t>
            </w:r>
            <w:r w:rsidR="005C4440"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RECCE CAR</w:t>
            </w:r>
          </w:p>
        </w:tc>
      </w:tr>
      <w:tr w:rsidR="005C4440" w:rsidRPr="006D0985" w14:paraId="54B2279A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C7D28D4" w14:textId="06C7D477" w:rsidR="005C4440" w:rsidRPr="006D0985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color w:val="000000"/>
                <w:sz w:val="18"/>
                <w:szCs w:val="18"/>
              </w:rPr>
              <w:t>Make and model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89419E5" w14:textId="77777777" w:rsidR="005C4440" w:rsidRPr="006D0985" w:rsidRDefault="005C4440" w:rsidP="00FD25D4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4440" w:rsidRPr="006D0985" w14:paraId="331899A8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1A62EBD" w14:textId="49A7CD36" w:rsidR="005C4440" w:rsidRPr="006D0985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color w:val="000000"/>
                <w:sz w:val="18"/>
                <w:szCs w:val="18"/>
              </w:rPr>
              <w:t>Registration No.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5BE2CC" w14:textId="77777777" w:rsidR="005C4440" w:rsidRPr="006D0985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5C4440" w:rsidRPr="006D0985" w14:paraId="0989EA75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</w:tcPr>
          <w:p w14:paraId="51CB8B16" w14:textId="0631DC01" w:rsidR="005C4440" w:rsidRPr="006D0985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6D0985"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  <w:t xml:space="preserve">Colour 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8A3A8A8" w14:textId="77777777" w:rsidR="005C4440" w:rsidRPr="006D0985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63AC4EA" w14:textId="6DB357AC" w:rsidR="007D78A5" w:rsidRPr="006D0985" w:rsidRDefault="007D78A5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p w14:paraId="436811AD" w14:textId="41EAACAE" w:rsidR="00013D3C" w:rsidRPr="006D0985" w:rsidRDefault="00013D3C" w:rsidP="00013D3C">
      <w:pPr>
        <w:rPr>
          <w:rFonts w:ascii="Avenir Book" w:hAnsi="Avenir Book" w:cs="Arial"/>
          <w:sz w:val="18"/>
          <w:szCs w:val="18"/>
          <w:lang w:eastAsia="en-US"/>
        </w:rPr>
      </w:pPr>
      <w:r w:rsidRPr="006D0985">
        <w:rPr>
          <w:rFonts w:ascii="Avenir Book" w:hAnsi="Avenir Book" w:cs="Arial"/>
          <w:sz w:val="18"/>
          <w:szCs w:val="18"/>
          <w:lang w:eastAsia="en-US"/>
        </w:rPr>
        <w:t>The undersigned acknowledge that they have duly read, understood and agree to be bound by the above terms and conditions:</w:t>
      </w:r>
    </w:p>
    <w:p w14:paraId="62EF63F4" w14:textId="77777777" w:rsidR="00491B18" w:rsidRPr="006D0985" w:rsidRDefault="00491B18" w:rsidP="00013D3C">
      <w:pPr>
        <w:rPr>
          <w:rFonts w:ascii="Avenir Book" w:hAnsi="Avenir Book" w:cs="Arial"/>
          <w:sz w:val="18"/>
          <w:szCs w:val="18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976"/>
        <w:gridCol w:w="1843"/>
      </w:tblGrid>
      <w:tr w:rsidR="00614F45" w:rsidRPr="000578BF" w14:paraId="35E6F252" w14:textId="77777777" w:rsidTr="006D0985">
        <w:trPr>
          <w:trHeight w:val="340"/>
        </w:trPr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595959" w:themeFill="text1" w:themeFillTint="A6"/>
            <w:noWrap/>
            <w:vAlign w:val="center"/>
            <w:hideMark/>
          </w:tcPr>
          <w:p w14:paraId="7F92C769" w14:textId="7B66C5D7" w:rsidR="00AB783C" w:rsidRPr="000578BF" w:rsidRDefault="00C71BE7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FIRST DRIVER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CF5041E" w14:textId="49FC682C" w:rsidR="00AB783C" w:rsidRPr="000578BF" w:rsidRDefault="00350281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EABC9D1" w14:textId="631BC9B5" w:rsidR="00AB783C" w:rsidRPr="000578BF" w:rsidRDefault="00350281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CO-DRIVER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CF8F54A" w14:textId="670F3903" w:rsidR="00AB783C" w:rsidRPr="000578BF" w:rsidRDefault="00350281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</w:pPr>
            <w:r w:rsidRPr="000578BF">
              <w:rPr>
                <w:rFonts w:ascii="Avenir Book" w:hAnsi="Avenir Book" w:cs="Arial"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AB783C" w:rsidRPr="006D0985" w14:paraId="5265FDE9" w14:textId="77777777" w:rsidTr="005D1A08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7EB16D7" w14:textId="247FDF77" w:rsidR="00AB783C" w:rsidRPr="006D0985" w:rsidRDefault="00AB783C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71C1E" w14:textId="77777777" w:rsidR="00AB783C" w:rsidRPr="006D0985" w:rsidRDefault="00AB783C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5E7E4C" w14:textId="77777777" w:rsidR="00AB783C" w:rsidRPr="006D0985" w:rsidRDefault="00AB783C" w:rsidP="00FD25D4">
            <w:pPr>
              <w:rPr>
                <w:rFonts w:ascii="Avenir Book" w:hAnsi="Avenir Book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D83B42" w14:textId="41F45E6C" w:rsidR="00AB783C" w:rsidRPr="006D0985" w:rsidRDefault="00AB783C" w:rsidP="00FD25D4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</w:tbl>
    <w:p w14:paraId="0629642A" w14:textId="7CF45221" w:rsidR="00013D3C" w:rsidRPr="006D0985" w:rsidRDefault="00013D3C" w:rsidP="007919D5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sz w:val="18"/>
          <w:szCs w:val="18"/>
        </w:rPr>
      </w:pPr>
    </w:p>
    <w:p w14:paraId="0E2CF765" w14:textId="2D30AA19" w:rsidR="00013D3C" w:rsidRPr="006D0985" w:rsidRDefault="00013D3C" w:rsidP="007919D5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sz w:val="18"/>
          <w:szCs w:val="18"/>
        </w:rPr>
      </w:pPr>
    </w:p>
    <w:p w14:paraId="2288038D" w14:textId="09D04C2B" w:rsidR="00491B18" w:rsidRPr="006D0985" w:rsidRDefault="00491B18" w:rsidP="00491B18">
      <w:pPr>
        <w:jc w:val="both"/>
        <w:rPr>
          <w:rFonts w:ascii="Avenir Book" w:hAnsi="Avenir Book" w:cs="Arial"/>
          <w:sz w:val="18"/>
          <w:szCs w:val="18"/>
          <w:lang w:eastAsia="en-US"/>
        </w:rPr>
      </w:pPr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The completed registration form must be returned to the Organiser’s e-mail </w:t>
      </w:r>
      <w:hyperlink r:id="rId9" w:history="1">
        <w:r w:rsidR="00BA6A74" w:rsidRPr="00CF6858">
          <w:rPr>
            <w:rStyle w:val="Hyperlink"/>
            <w:rFonts w:ascii="Avenir Book" w:hAnsi="Avenir Book" w:cs="Arial"/>
            <w:sz w:val="18"/>
            <w:szCs w:val="18"/>
            <w:lang w:eastAsia="en-US"/>
          </w:rPr>
          <w:t>macarena.delsante@ypresrally.com</w:t>
        </w:r>
      </w:hyperlink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 latest by </w:t>
      </w:r>
      <w:r w:rsidR="006D0985" w:rsidRPr="006D0985">
        <w:rPr>
          <w:rFonts w:ascii="Avenir Book" w:hAnsi="Avenir Book" w:cs="Arial"/>
          <w:sz w:val="18"/>
          <w:szCs w:val="18"/>
          <w:lang w:eastAsia="en-US"/>
        </w:rPr>
        <w:t>Wednesday, 1</w:t>
      </w:r>
      <w:r w:rsidR="00EC0F9E">
        <w:rPr>
          <w:rFonts w:ascii="Avenir Book" w:hAnsi="Avenir Book" w:cs="Arial"/>
          <w:sz w:val="18"/>
          <w:szCs w:val="18"/>
          <w:lang w:eastAsia="en-US"/>
        </w:rPr>
        <w:t>4</w:t>
      </w:r>
      <w:r w:rsidRPr="006D0985">
        <w:rPr>
          <w:rFonts w:ascii="Avenir Book" w:hAnsi="Avenir Book" w:cs="Arial"/>
          <w:sz w:val="18"/>
          <w:szCs w:val="18"/>
          <w:lang w:eastAsia="en-US"/>
        </w:rPr>
        <w:t xml:space="preserve"> </w:t>
      </w:r>
      <w:r w:rsidR="00EC0F9E">
        <w:rPr>
          <w:rFonts w:ascii="Avenir Book" w:hAnsi="Avenir Book" w:cs="Arial"/>
          <w:sz w:val="18"/>
          <w:szCs w:val="18"/>
          <w:lang w:eastAsia="en-US"/>
        </w:rPr>
        <w:t>June</w:t>
      </w:r>
      <w:r w:rsidRPr="006D0985">
        <w:rPr>
          <w:rFonts w:ascii="Avenir Book" w:hAnsi="Avenir Book" w:cs="Arial"/>
          <w:sz w:val="18"/>
          <w:szCs w:val="18"/>
          <w:lang w:eastAsia="en-US"/>
        </w:rPr>
        <w:t>.</w:t>
      </w:r>
    </w:p>
    <w:p w14:paraId="337D2635" w14:textId="77777777" w:rsidR="00013D3C" w:rsidRPr="006D0985" w:rsidRDefault="00013D3C" w:rsidP="007919D5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b/>
          <w:sz w:val="18"/>
          <w:szCs w:val="18"/>
        </w:rPr>
      </w:pPr>
    </w:p>
    <w:p w14:paraId="2467D5E5" w14:textId="4543C134" w:rsidR="009E51F6" w:rsidRPr="006D0985" w:rsidRDefault="00AD5A8C" w:rsidP="00491B18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b/>
          <w:sz w:val="18"/>
          <w:szCs w:val="18"/>
        </w:rPr>
      </w:pPr>
      <w:r w:rsidRPr="006D0985">
        <w:rPr>
          <w:rFonts w:ascii="Avenir Book" w:hAnsi="Avenir Book" w:cs="Arial"/>
          <w:color w:val="000000"/>
          <w:sz w:val="18"/>
          <w:szCs w:val="18"/>
        </w:rPr>
        <w:t>If, for any reason, the crew is forced to replace the reconnaissance car during the reconnaissance, the Secretariat (</w:t>
      </w:r>
      <w:hyperlink r:id="rId10" w:history="1">
        <w:r w:rsidR="00AC211C" w:rsidRPr="006D0985">
          <w:rPr>
            <w:rStyle w:val="Hyperlink"/>
            <w:rFonts w:ascii="Avenir Book" w:hAnsi="Avenir Book" w:cs="Arial"/>
            <w:sz w:val="18"/>
            <w:szCs w:val="18"/>
          </w:rPr>
          <w:t>macarena.delsante@ypresrally.com</w:t>
        </w:r>
      </w:hyperlink>
      <w:r w:rsidR="00AC211C" w:rsidRPr="006D0985">
        <w:rPr>
          <w:rFonts w:ascii="Avenir Book" w:hAnsi="Avenir Book" w:cs="Arial"/>
          <w:color w:val="000000"/>
          <w:sz w:val="18"/>
          <w:szCs w:val="18"/>
        </w:rPr>
        <w:t>)</w:t>
      </w:r>
      <w:r w:rsidR="00614F45" w:rsidRPr="006D0985">
        <w:rPr>
          <w:rFonts w:ascii="Avenir Book" w:hAnsi="Avenir Book" w:cs="Arial"/>
          <w:sz w:val="18"/>
          <w:szCs w:val="18"/>
        </w:rPr>
        <w:t xml:space="preserve"> </w:t>
      </w:r>
      <w:r w:rsidRPr="006D0985">
        <w:rPr>
          <w:rFonts w:ascii="Avenir Book" w:hAnsi="Avenir Book" w:cs="Arial"/>
          <w:color w:val="000000"/>
          <w:sz w:val="18"/>
          <w:szCs w:val="18"/>
        </w:rPr>
        <w:t>must be informed about the details of the new reconnaissance car.</w:t>
      </w:r>
    </w:p>
    <w:sectPr w:rsidR="009E51F6" w:rsidRPr="006D0985" w:rsidSect="00EC0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09F3" w14:textId="77777777" w:rsidR="000A2367" w:rsidRDefault="000A2367" w:rsidP="00C37437">
      <w:r>
        <w:separator/>
      </w:r>
    </w:p>
  </w:endnote>
  <w:endnote w:type="continuationSeparator" w:id="0">
    <w:p w14:paraId="6DDAC09E" w14:textId="77777777" w:rsidR="000A2367" w:rsidRDefault="000A2367" w:rsidP="00C37437">
      <w:r>
        <w:continuationSeparator/>
      </w:r>
    </w:p>
  </w:endnote>
  <w:endnote w:type="continuationNotice" w:id="1">
    <w:p w14:paraId="67441A1B" w14:textId="77777777" w:rsidR="000A2367" w:rsidRDefault="000A2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 bold">
    <w:altName w:val="Century Gothic"/>
    <w:panose1 w:val="020B0602020204020303"/>
    <w:charset w:val="B1"/>
    <w:family w:val="swiss"/>
    <w:pitch w:val="variable"/>
    <w:sig w:usb0="800008EF" w:usb1="1000204A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2853" w14:textId="77777777" w:rsidR="00EC0F9E" w:rsidRDefault="00EC0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E1D" w14:textId="70E2103D" w:rsidR="00614F45" w:rsidRPr="005D1A08" w:rsidRDefault="006D0985" w:rsidP="00614F45">
    <w:pPr>
      <w:pStyle w:val="Footer"/>
      <w:rPr>
        <w:rFonts w:ascii="Arial" w:hAnsi="Arial" w:cs="Arial"/>
        <w:b/>
        <w:bCs/>
        <w:iCs/>
        <w:color w:val="595959" w:themeColor="text1" w:themeTint="A6"/>
        <w:sz w:val="18"/>
        <w:szCs w:val="18"/>
        <w:lang w:val="en-GB"/>
      </w:rPr>
    </w:pPr>
    <w:r>
      <w:rPr>
        <w:rFonts w:ascii="Arial" w:hAnsi="Arial" w:cs="Arial"/>
        <w:b/>
        <w:bCs/>
        <w:iCs/>
        <w:noProof/>
        <w:color w:val="595959" w:themeColor="text1" w:themeTint="A6"/>
        <w:sz w:val="18"/>
        <w:szCs w:val="18"/>
        <w:lang w:val="en-GB"/>
      </w:rPr>
      <w:t>Ardeca</w:t>
    </w:r>
    <w:r w:rsidR="00614F45" w:rsidRPr="005D1A08">
      <w:rPr>
        <w:rFonts w:ascii="Arial" w:hAnsi="Arial" w:cs="Arial"/>
        <w:b/>
        <w:bCs/>
        <w:iCs/>
        <w:noProof/>
        <w:color w:val="595959" w:themeColor="text1" w:themeTint="A6"/>
        <w:sz w:val="18"/>
        <w:szCs w:val="18"/>
        <w:lang w:val="en-GB"/>
      </w:rPr>
      <w:t xml:space="preserve"> Ypres Rally </w:t>
    </w:r>
    <w:r w:rsidR="00EC0F9E">
      <w:rPr>
        <w:rFonts w:ascii="Arial" w:hAnsi="Arial" w:cs="Arial"/>
        <w:b/>
        <w:bCs/>
        <w:iCs/>
        <w:noProof/>
        <w:color w:val="595959" w:themeColor="text1" w:themeTint="A6"/>
        <w:sz w:val="18"/>
        <w:szCs w:val="18"/>
        <w:lang w:val="en-GB"/>
      </w:rPr>
      <w:t>2023</w:t>
    </w:r>
  </w:p>
  <w:p w14:paraId="10A3E2F1" w14:textId="465673AB" w:rsidR="00116892" w:rsidRPr="009E51F6" w:rsidRDefault="00614F45" w:rsidP="00614F45">
    <w:pPr>
      <w:pStyle w:val="Footer"/>
      <w:rPr>
        <w:rFonts w:ascii="Futura Md BT" w:hAnsi="Futura Md BT" w:cs="Calibri"/>
        <w:iCs/>
        <w:color w:val="202A44"/>
        <w:sz w:val="16"/>
        <w:szCs w:val="16"/>
      </w:rPr>
    </w:pPr>
    <w:r w:rsidRPr="005D1A08">
      <w:rPr>
        <w:rFonts w:ascii="Arial" w:hAnsi="Arial" w:cs="Arial"/>
        <w:iCs/>
        <w:color w:val="595959" w:themeColor="text1" w:themeTint="A6"/>
        <w:sz w:val="18"/>
        <w:szCs w:val="18"/>
        <w:lang w:val="en-GB"/>
      </w:rPr>
      <w:t>Reconnaissance Only Registration Form</w:t>
    </w:r>
    <w:r w:rsidR="00116892">
      <w:tab/>
    </w:r>
    <w:r w:rsidR="0011689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C3D4" w14:textId="77777777" w:rsidR="00EC0F9E" w:rsidRDefault="00EC0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1AD6" w14:textId="77777777" w:rsidR="000A2367" w:rsidRDefault="000A2367" w:rsidP="00C37437">
      <w:r>
        <w:separator/>
      </w:r>
    </w:p>
  </w:footnote>
  <w:footnote w:type="continuationSeparator" w:id="0">
    <w:p w14:paraId="261D343C" w14:textId="77777777" w:rsidR="000A2367" w:rsidRDefault="000A2367" w:rsidP="00C37437">
      <w:r>
        <w:continuationSeparator/>
      </w:r>
    </w:p>
  </w:footnote>
  <w:footnote w:type="continuationNotice" w:id="1">
    <w:p w14:paraId="75704EFE" w14:textId="77777777" w:rsidR="000A2367" w:rsidRDefault="000A2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B53" w14:textId="77777777" w:rsidR="00EC0F9E" w:rsidRDefault="00EC0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5F3" w14:textId="7C136367" w:rsidR="00116892" w:rsidRPr="00C37437" w:rsidRDefault="00EC0F9E" w:rsidP="00F80A05">
    <w:pPr>
      <w:pStyle w:val="Header"/>
      <w:tabs>
        <w:tab w:val="clear" w:pos="4536"/>
        <w:tab w:val="clear" w:pos="9072"/>
        <w:tab w:val="center" w:pos="4703"/>
      </w:tabs>
      <w:ind w:left="-992"/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96E1E" wp14:editId="07FDFE41">
          <wp:simplePos x="0" y="0"/>
          <wp:positionH relativeFrom="column">
            <wp:posOffset>-891540</wp:posOffset>
          </wp:positionH>
          <wp:positionV relativeFrom="paragraph">
            <wp:posOffset>-260252</wp:posOffset>
          </wp:positionV>
          <wp:extent cx="7535008" cy="922749"/>
          <wp:effectExtent l="0" t="0" r="0" b="4445"/>
          <wp:wrapNone/>
          <wp:docPr id="343308465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308465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08" cy="92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CB7">
      <w:rPr>
        <w:noProof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4D49" w14:textId="77777777" w:rsidR="00EC0F9E" w:rsidRDefault="00EC0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1.1pt;height:180.75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D2612B"/>
    <w:multiLevelType w:val="hybridMultilevel"/>
    <w:tmpl w:val="D80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6682">
    <w:abstractNumId w:val="15"/>
  </w:num>
  <w:num w:numId="2" w16cid:durableId="747464088">
    <w:abstractNumId w:val="9"/>
  </w:num>
  <w:num w:numId="3" w16cid:durableId="462163026">
    <w:abstractNumId w:val="6"/>
  </w:num>
  <w:num w:numId="4" w16cid:durableId="816994572">
    <w:abstractNumId w:val="14"/>
  </w:num>
  <w:num w:numId="5" w16cid:durableId="541016584">
    <w:abstractNumId w:val="23"/>
  </w:num>
  <w:num w:numId="6" w16cid:durableId="607198448">
    <w:abstractNumId w:val="1"/>
  </w:num>
  <w:num w:numId="7" w16cid:durableId="817695683">
    <w:abstractNumId w:val="7"/>
  </w:num>
  <w:num w:numId="8" w16cid:durableId="1897281083">
    <w:abstractNumId w:val="21"/>
  </w:num>
  <w:num w:numId="9" w16cid:durableId="856625450">
    <w:abstractNumId w:val="12"/>
  </w:num>
  <w:num w:numId="10" w16cid:durableId="985429179">
    <w:abstractNumId w:val="2"/>
  </w:num>
  <w:num w:numId="11" w16cid:durableId="1600258904">
    <w:abstractNumId w:val="16"/>
  </w:num>
  <w:num w:numId="12" w16cid:durableId="858349248">
    <w:abstractNumId w:val="0"/>
  </w:num>
  <w:num w:numId="13" w16cid:durableId="1392538764">
    <w:abstractNumId w:val="13"/>
  </w:num>
  <w:num w:numId="14" w16cid:durableId="1121876724">
    <w:abstractNumId w:val="3"/>
  </w:num>
  <w:num w:numId="15" w16cid:durableId="1442722457">
    <w:abstractNumId w:val="17"/>
  </w:num>
  <w:num w:numId="16" w16cid:durableId="1442071149">
    <w:abstractNumId w:val="22"/>
  </w:num>
  <w:num w:numId="17" w16cid:durableId="854807913">
    <w:abstractNumId w:val="10"/>
  </w:num>
  <w:num w:numId="18" w16cid:durableId="299652383">
    <w:abstractNumId w:val="19"/>
  </w:num>
  <w:num w:numId="19" w16cid:durableId="22680833">
    <w:abstractNumId w:val="8"/>
  </w:num>
  <w:num w:numId="20" w16cid:durableId="408887807">
    <w:abstractNumId w:val="18"/>
  </w:num>
  <w:num w:numId="21" w16cid:durableId="2031444375">
    <w:abstractNumId w:val="5"/>
  </w:num>
  <w:num w:numId="22" w16cid:durableId="1306815191">
    <w:abstractNumId w:val="20"/>
  </w:num>
  <w:num w:numId="23" w16cid:durableId="433550906">
    <w:abstractNumId w:val="4"/>
  </w:num>
  <w:num w:numId="24" w16cid:durableId="59324580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74"/>
    <w:rsid w:val="00002CCD"/>
    <w:rsid w:val="0000496B"/>
    <w:rsid w:val="00006A4E"/>
    <w:rsid w:val="00012469"/>
    <w:rsid w:val="00012C97"/>
    <w:rsid w:val="00013535"/>
    <w:rsid w:val="00013D3C"/>
    <w:rsid w:val="0001411F"/>
    <w:rsid w:val="00014352"/>
    <w:rsid w:val="00014360"/>
    <w:rsid w:val="00017882"/>
    <w:rsid w:val="000250C0"/>
    <w:rsid w:val="00025AA8"/>
    <w:rsid w:val="00031340"/>
    <w:rsid w:val="000320DE"/>
    <w:rsid w:val="000360EB"/>
    <w:rsid w:val="00037ABE"/>
    <w:rsid w:val="000424F6"/>
    <w:rsid w:val="000468E5"/>
    <w:rsid w:val="0005282A"/>
    <w:rsid w:val="00053C81"/>
    <w:rsid w:val="00054090"/>
    <w:rsid w:val="000578BF"/>
    <w:rsid w:val="00075DEC"/>
    <w:rsid w:val="0007776A"/>
    <w:rsid w:val="0008087F"/>
    <w:rsid w:val="00085C1C"/>
    <w:rsid w:val="00087304"/>
    <w:rsid w:val="0009135A"/>
    <w:rsid w:val="00091D78"/>
    <w:rsid w:val="00092A6E"/>
    <w:rsid w:val="00092AEB"/>
    <w:rsid w:val="00094AF5"/>
    <w:rsid w:val="00095010"/>
    <w:rsid w:val="0009538C"/>
    <w:rsid w:val="000967B5"/>
    <w:rsid w:val="000A2367"/>
    <w:rsid w:val="000A2699"/>
    <w:rsid w:val="000A2F78"/>
    <w:rsid w:val="000B6BE8"/>
    <w:rsid w:val="000C2207"/>
    <w:rsid w:val="000C459E"/>
    <w:rsid w:val="000C4BE8"/>
    <w:rsid w:val="000C71A0"/>
    <w:rsid w:val="000C7469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51AD7"/>
    <w:rsid w:val="0015204C"/>
    <w:rsid w:val="00152739"/>
    <w:rsid w:val="0015500A"/>
    <w:rsid w:val="00165580"/>
    <w:rsid w:val="00166E91"/>
    <w:rsid w:val="00167A57"/>
    <w:rsid w:val="001704F9"/>
    <w:rsid w:val="001708C3"/>
    <w:rsid w:val="00170F7F"/>
    <w:rsid w:val="001712D1"/>
    <w:rsid w:val="00171B48"/>
    <w:rsid w:val="00173038"/>
    <w:rsid w:val="00176A9D"/>
    <w:rsid w:val="0017780F"/>
    <w:rsid w:val="0018665A"/>
    <w:rsid w:val="00186DDB"/>
    <w:rsid w:val="001873FE"/>
    <w:rsid w:val="00190343"/>
    <w:rsid w:val="0019085F"/>
    <w:rsid w:val="00191931"/>
    <w:rsid w:val="00192DBF"/>
    <w:rsid w:val="001A01AA"/>
    <w:rsid w:val="001A0795"/>
    <w:rsid w:val="001A5986"/>
    <w:rsid w:val="001B0882"/>
    <w:rsid w:val="001B2458"/>
    <w:rsid w:val="001B7655"/>
    <w:rsid w:val="001C0916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366D5"/>
    <w:rsid w:val="0024670C"/>
    <w:rsid w:val="00253B69"/>
    <w:rsid w:val="00253F5F"/>
    <w:rsid w:val="00260D18"/>
    <w:rsid w:val="002636EE"/>
    <w:rsid w:val="00263735"/>
    <w:rsid w:val="00267A01"/>
    <w:rsid w:val="002722A7"/>
    <w:rsid w:val="00272D7D"/>
    <w:rsid w:val="002747EF"/>
    <w:rsid w:val="00274F71"/>
    <w:rsid w:val="002753D1"/>
    <w:rsid w:val="002764D0"/>
    <w:rsid w:val="00276957"/>
    <w:rsid w:val="0028205F"/>
    <w:rsid w:val="00285C7C"/>
    <w:rsid w:val="00286560"/>
    <w:rsid w:val="002931B6"/>
    <w:rsid w:val="002935BA"/>
    <w:rsid w:val="002A3394"/>
    <w:rsid w:val="002A5C8E"/>
    <w:rsid w:val="002A7228"/>
    <w:rsid w:val="002B31F8"/>
    <w:rsid w:val="002B42FC"/>
    <w:rsid w:val="002B5F6D"/>
    <w:rsid w:val="002B61E9"/>
    <w:rsid w:val="002C2832"/>
    <w:rsid w:val="002C596C"/>
    <w:rsid w:val="002D46B3"/>
    <w:rsid w:val="002E338E"/>
    <w:rsid w:val="002F54F2"/>
    <w:rsid w:val="003066F4"/>
    <w:rsid w:val="00307FA9"/>
    <w:rsid w:val="003121C2"/>
    <w:rsid w:val="00312A98"/>
    <w:rsid w:val="00317461"/>
    <w:rsid w:val="00321505"/>
    <w:rsid w:val="00322B1E"/>
    <w:rsid w:val="003240B6"/>
    <w:rsid w:val="00331416"/>
    <w:rsid w:val="003340E2"/>
    <w:rsid w:val="003364C9"/>
    <w:rsid w:val="0033715A"/>
    <w:rsid w:val="0034098C"/>
    <w:rsid w:val="00340B92"/>
    <w:rsid w:val="00342904"/>
    <w:rsid w:val="00346695"/>
    <w:rsid w:val="00350281"/>
    <w:rsid w:val="00351447"/>
    <w:rsid w:val="003517BE"/>
    <w:rsid w:val="00361652"/>
    <w:rsid w:val="00363E4D"/>
    <w:rsid w:val="00364E71"/>
    <w:rsid w:val="00365BE0"/>
    <w:rsid w:val="00366A92"/>
    <w:rsid w:val="00371D05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3141"/>
    <w:rsid w:val="003A52CE"/>
    <w:rsid w:val="003A7AE4"/>
    <w:rsid w:val="003B1947"/>
    <w:rsid w:val="003B1D87"/>
    <w:rsid w:val="003B3421"/>
    <w:rsid w:val="003B433D"/>
    <w:rsid w:val="003B5C90"/>
    <w:rsid w:val="003B6CCA"/>
    <w:rsid w:val="003C5926"/>
    <w:rsid w:val="003D21B7"/>
    <w:rsid w:val="003D5C5A"/>
    <w:rsid w:val="003E063E"/>
    <w:rsid w:val="003F3BF7"/>
    <w:rsid w:val="003F4526"/>
    <w:rsid w:val="003F7EEE"/>
    <w:rsid w:val="00402E02"/>
    <w:rsid w:val="00412FEC"/>
    <w:rsid w:val="004136CB"/>
    <w:rsid w:val="0041532D"/>
    <w:rsid w:val="0041763A"/>
    <w:rsid w:val="0042135C"/>
    <w:rsid w:val="00422EDA"/>
    <w:rsid w:val="00431A15"/>
    <w:rsid w:val="00431BBB"/>
    <w:rsid w:val="004320F7"/>
    <w:rsid w:val="00432D46"/>
    <w:rsid w:val="0043320F"/>
    <w:rsid w:val="004402A1"/>
    <w:rsid w:val="00440A66"/>
    <w:rsid w:val="004414D2"/>
    <w:rsid w:val="00443854"/>
    <w:rsid w:val="004443A7"/>
    <w:rsid w:val="00447BDA"/>
    <w:rsid w:val="00450657"/>
    <w:rsid w:val="00451271"/>
    <w:rsid w:val="00451452"/>
    <w:rsid w:val="00462D06"/>
    <w:rsid w:val="004647A7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90659"/>
    <w:rsid w:val="00491B18"/>
    <w:rsid w:val="0049361E"/>
    <w:rsid w:val="004939D2"/>
    <w:rsid w:val="004A16DF"/>
    <w:rsid w:val="004A3438"/>
    <w:rsid w:val="004A7DD1"/>
    <w:rsid w:val="004A7DF0"/>
    <w:rsid w:val="004B4275"/>
    <w:rsid w:val="004B43AE"/>
    <w:rsid w:val="004B55C3"/>
    <w:rsid w:val="004B67F2"/>
    <w:rsid w:val="004B6D66"/>
    <w:rsid w:val="004C4637"/>
    <w:rsid w:val="004D146E"/>
    <w:rsid w:val="004D5A1B"/>
    <w:rsid w:val="004E4C42"/>
    <w:rsid w:val="004E4CD6"/>
    <w:rsid w:val="004E6C0E"/>
    <w:rsid w:val="004E76AB"/>
    <w:rsid w:val="004F4729"/>
    <w:rsid w:val="00501810"/>
    <w:rsid w:val="00501848"/>
    <w:rsid w:val="005027FD"/>
    <w:rsid w:val="00503E57"/>
    <w:rsid w:val="00510981"/>
    <w:rsid w:val="00510F7B"/>
    <w:rsid w:val="00513E23"/>
    <w:rsid w:val="005161DC"/>
    <w:rsid w:val="005170FA"/>
    <w:rsid w:val="0052201E"/>
    <w:rsid w:val="005239E3"/>
    <w:rsid w:val="00526CB1"/>
    <w:rsid w:val="00532AC4"/>
    <w:rsid w:val="00533FEE"/>
    <w:rsid w:val="00535D53"/>
    <w:rsid w:val="00536BC0"/>
    <w:rsid w:val="00541F03"/>
    <w:rsid w:val="00543C3E"/>
    <w:rsid w:val="0055157A"/>
    <w:rsid w:val="005516EA"/>
    <w:rsid w:val="00555674"/>
    <w:rsid w:val="00557E43"/>
    <w:rsid w:val="005607DF"/>
    <w:rsid w:val="005616B4"/>
    <w:rsid w:val="005654DF"/>
    <w:rsid w:val="005662B9"/>
    <w:rsid w:val="00571E58"/>
    <w:rsid w:val="00572E4B"/>
    <w:rsid w:val="00573277"/>
    <w:rsid w:val="005750C8"/>
    <w:rsid w:val="00580C54"/>
    <w:rsid w:val="0058494B"/>
    <w:rsid w:val="00590D72"/>
    <w:rsid w:val="005947B3"/>
    <w:rsid w:val="00597C0C"/>
    <w:rsid w:val="005A2304"/>
    <w:rsid w:val="005A3AAE"/>
    <w:rsid w:val="005A43A8"/>
    <w:rsid w:val="005A5BC2"/>
    <w:rsid w:val="005A6236"/>
    <w:rsid w:val="005A7918"/>
    <w:rsid w:val="005B2AD2"/>
    <w:rsid w:val="005B40C6"/>
    <w:rsid w:val="005B68CD"/>
    <w:rsid w:val="005C25EB"/>
    <w:rsid w:val="005C294D"/>
    <w:rsid w:val="005C2955"/>
    <w:rsid w:val="005C375F"/>
    <w:rsid w:val="005C42F0"/>
    <w:rsid w:val="005C4440"/>
    <w:rsid w:val="005C47C2"/>
    <w:rsid w:val="005C4FE9"/>
    <w:rsid w:val="005C61BC"/>
    <w:rsid w:val="005D1A08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05F"/>
    <w:rsid w:val="006133DD"/>
    <w:rsid w:val="006135CE"/>
    <w:rsid w:val="006149BF"/>
    <w:rsid w:val="00614F45"/>
    <w:rsid w:val="00616EDD"/>
    <w:rsid w:val="00620F44"/>
    <w:rsid w:val="0062229B"/>
    <w:rsid w:val="006256F7"/>
    <w:rsid w:val="00631939"/>
    <w:rsid w:val="00634AE2"/>
    <w:rsid w:val="0063508A"/>
    <w:rsid w:val="00641B79"/>
    <w:rsid w:val="00650DEE"/>
    <w:rsid w:val="00650E2F"/>
    <w:rsid w:val="006538C2"/>
    <w:rsid w:val="00656BD0"/>
    <w:rsid w:val="00660A66"/>
    <w:rsid w:val="00661F4D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49E"/>
    <w:rsid w:val="006A550C"/>
    <w:rsid w:val="006B28DF"/>
    <w:rsid w:val="006B49AB"/>
    <w:rsid w:val="006B60A5"/>
    <w:rsid w:val="006C306F"/>
    <w:rsid w:val="006C3626"/>
    <w:rsid w:val="006C6631"/>
    <w:rsid w:val="006C7180"/>
    <w:rsid w:val="006D0810"/>
    <w:rsid w:val="006D0985"/>
    <w:rsid w:val="006D4FC1"/>
    <w:rsid w:val="006D7E08"/>
    <w:rsid w:val="006E081D"/>
    <w:rsid w:val="006E16C8"/>
    <w:rsid w:val="006E1F29"/>
    <w:rsid w:val="006E645E"/>
    <w:rsid w:val="006F1506"/>
    <w:rsid w:val="006F1DE3"/>
    <w:rsid w:val="006F3F86"/>
    <w:rsid w:val="006F5514"/>
    <w:rsid w:val="006F6327"/>
    <w:rsid w:val="007007BE"/>
    <w:rsid w:val="00703490"/>
    <w:rsid w:val="00704FA1"/>
    <w:rsid w:val="00720421"/>
    <w:rsid w:val="00723EFC"/>
    <w:rsid w:val="007256BC"/>
    <w:rsid w:val="00731677"/>
    <w:rsid w:val="0073436D"/>
    <w:rsid w:val="007353DE"/>
    <w:rsid w:val="007435FD"/>
    <w:rsid w:val="00747A67"/>
    <w:rsid w:val="007501CE"/>
    <w:rsid w:val="007541C9"/>
    <w:rsid w:val="0076233E"/>
    <w:rsid w:val="007624D2"/>
    <w:rsid w:val="0077098E"/>
    <w:rsid w:val="0077411C"/>
    <w:rsid w:val="00776FC4"/>
    <w:rsid w:val="00781DBB"/>
    <w:rsid w:val="007834F1"/>
    <w:rsid w:val="00787E5E"/>
    <w:rsid w:val="007913B0"/>
    <w:rsid w:val="007919D5"/>
    <w:rsid w:val="00797D08"/>
    <w:rsid w:val="007A2BD0"/>
    <w:rsid w:val="007A62D0"/>
    <w:rsid w:val="007A67F4"/>
    <w:rsid w:val="007A78DB"/>
    <w:rsid w:val="007B097D"/>
    <w:rsid w:val="007B0C0C"/>
    <w:rsid w:val="007B6F1E"/>
    <w:rsid w:val="007C3257"/>
    <w:rsid w:val="007D0FA3"/>
    <w:rsid w:val="007D1DFD"/>
    <w:rsid w:val="007D4F3F"/>
    <w:rsid w:val="007D60F8"/>
    <w:rsid w:val="007D78A5"/>
    <w:rsid w:val="007E493B"/>
    <w:rsid w:val="007F0D9E"/>
    <w:rsid w:val="007F1E96"/>
    <w:rsid w:val="00801AA2"/>
    <w:rsid w:val="008038CA"/>
    <w:rsid w:val="00805CB5"/>
    <w:rsid w:val="00807463"/>
    <w:rsid w:val="00807BBF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32405"/>
    <w:rsid w:val="00834957"/>
    <w:rsid w:val="00836FEE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24D8"/>
    <w:rsid w:val="0087540C"/>
    <w:rsid w:val="008760CA"/>
    <w:rsid w:val="00883082"/>
    <w:rsid w:val="00883CCF"/>
    <w:rsid w:val="00883DEB"/>
    <w:rsid w:val="00896593"/>
    <w:rsid w:val="00896BA8"/>
    <w:rsid w:val="00897D76"/>
    <w:rsid w:val="00897FC4"/>
    <w:rsid w:val="008A21B5"/>
    <w:rsid w:val="008A53C0"/>
    <w:rsid w:val="008B6955"/>
    <w:rsid w:val="008B7964"/>
    <w:rsid w:val="008C478E"/>
    <w:rsid w:val="008D4EA9"/>
    <w:rsid w:val="008E4419"/>
    <w:rsid w:val="008E4D67"/>
    <w:rsid w:val="008F1651"/>
    <w:rsid w:val="008F2D3B"/>
    <w:rsid w:val="008F3357"/>
    <w:rsid w:val="008F61F4"/>
    <w:rsid w:val="008F7F37"/>
    <w:rsid w:val="00900A9B"/>
    <w:rsid w:val="0090106C"/>
    <w:rsid w:val="00904CFD"/>
    <w:rsid w:val="00906A79"/>
    <w:rsid w:val="00907500"/>
    <w:rsid w:val="009075FB"/>
    <w:rsid w:val="009248BA"/>
    <w:rsid w:val="00924906"/>
    <w:rsid w:val="00924AD7"/>
    <w:rsid w:val="00925421"/>
    <w:rsid w:val="00932BCB"/>
    <w:rsid w:val="009336E5"/>
    <w:rsid w:val="009371A3"/>
    <w:rsid w:val="00937CB7"/>
    <w:rsid w:val="00942EF6"/>
    <w:rsid w:val="00943A2D"/>
    <w:rsid w:val="00943A77"/>
    <w:rsid w:val="00943D74"/>
    <w:rsid w:val="00947E5D"/>
    <w:rsid w:val="00955519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7F9"/>
    <w:rsid w:val="009B2913"/>
    <w:rsid w:val="009B2F0A"/>
    <w:rsid w:val="009C42CD"/>
    <w:rsid w:val="009D265F"/>
    <w:rsid w:val="009D2C49"/>
    <w:rsid w:val="009D4D5A"/>
    <w:rsid w:val="009D79B6"/>
    <w:rsid w:val="009E20AE"/>
    <w:rsid w:val="009E2C5F"/>
    <w:rsid w:val="009E51F6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0932"/>
    <w:rsid w:val="00AB13B9"/>
    <w:rsid w:val="00AB2F0F"/>
    <w:rsid w:val="00AB31FE"/>
    <w:rsid w:val="00AB4530"/>
    <w:rsid w:val="00AB4F55"/>
    <w:rsid w:val="00AB694B"/>
    <w:rsid w:val="00AB783C"/>
    <w:rsid w:val="00AC070E"/>
    <w:rsid w:val="00AC0D54"/>
    <w:rsid w:val="00AC211C"/>
    <w:rsid w:val="00AC4C5F"/>
    <w:rsid w:val="00AC6977"/>
    <w:rsid w:val="00AD088F"/>
    <w:rsid w:val="00AD4862"/>
    <w:rsid w:val="00AD5526"/>
    <w:rsid w:val="00AD59CF"/>
    <w:rsid w:val="00AD5A8C"/>
    <w:rsid w:val="00AD7948"/>
    <w:rsid w:val="00AD7E2F"/>
    <w:rsid w:val="00AE06CC"/>
    <w:rsid w:val="00AE63D8"/>
    <w:rsid w:val="00AF0182"/>
    <w:rsid w:val="00AF0E5E"/>
    <w:rsid w:val="00AF386B"/>
    <w:rsid w:val="00B01118"/>
    <w:rsid w:val="00B10253"/>
    <w:rsid w:val="00B12D19"/>
    <w:rsid w:val="00B160A9"/>
    <w:rsid w:val="00B171DE"/>
    <w:rsid w:val="00B173A1"/>
    <w:rsid w:val="00B21491"/>
    <w:rsid w:val="00B244D9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05B"/>
    <w:rsid w:val="00B57CCE"/>
    <w:rsid w:val="00B6430D"/>
    <w:rsid w:val="00B66EAB"/>
    <w:rsid w:val="00B7592C"/>
    <w:rsid w:val="00B77A53"/>
    <w:rsid w:val="00B80BD4"/>
    <w:rsid w:val="00B810E5"/>
    <w:rsid w:val="00B81263"/>
    <w:rsid w:val="00B82922"/>
    <w:rsid w:val="00B846A0"/>
    <w:rsid w:val="00B8562F"/>
    <w:rsid w:val="00B8726F"/>
    <w:rsid w:val="00BA07B6"/>
    <w:rsid w:val="00BA1145"/>
    <w:rsid w:val="00BA13CC"/>
    <w:rsid w:val="00BA45CC"/>
    <w:rsid w:val="00BA5250"/>
    <w:rsid w:val="00BA6A74"/>
    <w:rsid w:val="00BA7579"/>
    <w:rsid w:val="00BB3414"/>
    <w:rsid w:val="00BB7C69"/>
    <w:rsid w:val="00BC1C9D"/>
    <w:rsid w:val="00BC3DF2"/>
    <w:rsid w:val="00BC47BA"/>
    <w:rsid w:val="00BC4940"/>
    <w:rsid w:val="00BE7341"/>
    <w:rsid w:val="00BF0D3B"/>
    <w:rsid w:val="00BF35F3"/>
    <w:rsid w:val="00BF3D76"/>
    <w:rsid w:val="00BF490A"/>
    <w:rsid w:val="00C02A9B"/>
    <w:rsid w:val="00C0659C"/>
    <w:rsid w:val="00C16141"/>
    <w:rsid w:val="00C173A4"/>
    <w:rsid w:val="00C232B8"/>
    <w:rsid w:val="00C2538E"/>
    <w:rsid w:val="00C26C11"/>
    <w:rsid w:val="00C3173D"/>
    <w:rsid w:val="00C34206"/>
    <w:rsid w:val="00C37437"/>
    <w:rsid w:val="00C40138"/>
    <w:rsid w:val="00C40CB3"/>
    <w:rsid w:val="00C42076"/>
    <w:rsid w:val="00C47582"/>
    <w:rsid w:val="00C47B18"/>
    <w:rsid w:val="00C56992"/>
    <w:rsid w:val="00C642FE"/>
    <w:rsid w:val="00C6506B"/>
    <w:rsid w:val="00C71794"/>
    <w:rsid w:val="00C718FB"/>
    <w:rsid w:val="00C71BE7"/>
    <w:rsid w:val="00C73D6D"/>
    <w:rsid w:val="00C7529D"/>
    <w:rsid w:val="00C80463"/>
    <w:rsid w:val="00C86BD1"/>
    <w:rsid w:val="00C908F1"/>
    <w:rsid w:val="00C91DC8"/>
    <w:rsid w:val="00C92641"/>
    <w:rsid w:val="00C92B64"/>
    <w:rsid w:val="00C92C11"/>
    <w:rsid w:val="00C93963"/>
    <w:rsid w:val="00C94E30"/>
    <w:rsid w:val="00C959C5"/>
    <w:rsid w:val="00CA1D10"/>
    <w:rsid w:val="00CB499F"/>
    <w:rsid w:val="00CB4ED8"/>
    <w:rsid w:val="00CC40EB"/>
    <w:rsid w:val="00CC466A"/>
    <w:rsid w:val="00CC5225"/>
    <w:rsid w:val="00CC67F3"/>
    <w:rsid w:val="00CE197E"/>
    <w:rsid w:val="00CE4355"/>
    <w:rsid w:val="00CE592C"/>
    <w:rsid w:val="00CF2CB1"/>
    <w:rsid w:val="00CF30B3"/>
    <w:rsid w:val="00CF403B"/>
    <w:rsid w:val="00CF5538"/>
    <w:rsid w:val="00D02B13"/>
    <w:rsid w:val="00D041CE"/>
    <w:rsid w:val="00D042D0"/>
    <w:rsid w:val="00D04B09"/>
    <w:rsid w:val="00D04DDC"/>
    <w:rsid w:val="00D0618D"/>
    <w:rsid w:val="00D11688"/>
    <w:rsid w:val="00D1313B"/>
    <w:rsid w:val="00D17330"/>
    <w:rsid w:val="00D17C11"/>
    <w:rsid w:val="00D2282A"/>
    <w:rsid w:val="00D23247"/>
    <w:rsid w:val="00D24213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19BB"/>
    <w:rsid w:val="00D725A0"/>
    <w:rsid w:val="00D72E7B"/>
    <w:rsid w:val="00D73C86"/>
    <w:rsid w:val="00D80FCC"/>
    <w:rsid w:val="00D82DF3"/>
    <w:rsid w:val="00D8458C"/>
    <w:rsid w:val="00D869BD"/>
    <w:rsid w:val="00D942EF"/>
    <w:rsid w:val="00DA2865"/>
    <w:rsid w:val="00DA4499"/>
    <w:rsid w:val="00DB64DD"/>
    <w:rsid w:val="00DB72AA"/>
    <w:rsid w:val="00DC203C"/>
    <w:rsid w:val="00DC51FA"/>
    <w:rsid w:val="00DC7189"/>
    <w:rsid w:val="00DD37E1"/>
    <w:rsid w:val="00DD6838"/>
    <w:rsid w:val="00DD7769"/>
    <w:rsid w:val="00DD7D3A"/>
    <w:rsid w:val="00DE1B3A"/>
    <w:rsid w:val="00DE41E0"/>
    <w:rsid w:val="00DF1B38"/>
    <w:rsid w:val="00DF5B9B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72D46"/>
    <w:rsid w:val="00E84980"/>
    <w:rsid w:val="00E86C98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3A5C"/>
    <w:rsid w:val="00EB6A6B"/>
    <w:rsid w:val="00EB6F32"/>
    <w:rsid w:val="00EC0F9E"/>
    <w:rsid w:val="00EC1979"/>
    <w:rsid w:val="00EC36F4"/>
    <w:rsid w:val="00EC679F"/>
    <w:rsid w:val="00EC6886"/>
    <w:rsid w:val="00ED1BC0"/>
    <w:rsid w:val="00ED3916"/>
    <w:rsid w:val="00ED5C93"/>
    <w:rsid w:val="00ED76DB"/>
    <w:rsid w:val="00EE4351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37BB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7C9"/>
    <w:rsid w:val="00F81950"/>
    <w:rsid w:val="00F83A2D"/>
    <w:rsid w:val="00F84772"/>
    <w:rsid w:val="00F8621E"/>
    <w:rsid w:val="00F93EB1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E1F74"/>
    <w:rsid w:val="00FE3E1B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5F72F4"/>
  <w15:docId w15:val="{61399785-4CD2-42A6-90D4-22731E3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0138"/>
    <w:rPr>
      <w:color w:val="605E5C"/>
      <w:shd w:val="clear" w:color="auto" w:fill="E1DFDD"/>
    </w:rPr>
  </w:style>
  <w:style w:type="paragraph" w:customStyle="1" w:styleId="RallyHeading002">
    <w:name w:val="RallyHeading 002"/>
    <w:basedOn w:val="Normal"/>
    <w:next w:val="Normal"/>
    <w:qFormat/>
    <w:rsid w:val="006C7180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9" w:lineRule="auto"/>
      <w:outlineLvl w:val="1"/>
    </w:pPr>
    <w:rPr>
      <w:rFonts w:ascii="Futura Md BT bold" w:hAnsi="Futura Md BT bold" w:cs="Arial"/>
      <w:bCs/>
      <w:caps/>
      <w:color w:val="202A44"/>
      <w:szCs w:val="24"/>
      <w:u w:val="single" w:color="DD1D21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ena.delsante@ypresral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carena.delsante@ypresral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rena.delsante@ypresrally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0744-A44E-C44A-AF9D-94936110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1230</Characters>
  <Application>Microsoft Office Word</Application>
  <DocSecurity>0</DocSecurity>
  <Lines>41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Reconnaissance only registration form</vt:lpstr>
      <vt:lpstr>1</vt:lpstr>
    </vt:vector>
  </TitlesOfParts>
  <Manager/>
  <Company/>
  <LinksUpToDate>false</LinksUpToDate>
  <CharactersWithSpaces>1436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Reconnaissance only registration form</dc:title>
  <dc:subject>Renties Ypres Rally Belgium 2020</dc:subject>
  <dc:creator>Emilia Abel</dc:creator>
  <cp:keywords/>
  <dc:description/>
  <cp:lastModifiedBy>Emilia Abel</cp:lastModifiedBy>
  <cp:revision>40</cp:revision>
  <cp:lastPrinted>2013-07-12T07:21:00Z</cp:lastPrinted>
  <dcterms:created xsi:type="dcterms:W3CDTF">2020-08-10T03:42:00Z</dcterms:created>
  <dcterms:modified xsi:type="dcterms:W3CDTF">2023-05-19T16:37:00Z</dcterms:modified>
  <cp:category/>
</cp:coreProperties>
</file>